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82" w:rsidRDefault="00FF6A82" w:rsidP="00FF6A82">
      <w:pPr>
        <w:spacing w:line="360" w:lineRule="auto"/>
        <w:jc w:val="center"/>
        <w:rPr>
          <w:rFonts w:ascii="Palatino Linotype" w:hAnsi="Palatino Linotype"/>
          <w:b/>
          <w:lang w:val="ba-RU"/>
        </w:rPr>
      </w:pPr>
      <w:r>
        <w:rPr>
          <w:rFonts w:ascii="Palatino Linotype" w:hAnsi="Palatino Linotype"/>
          <w:b/>
          <w:lang w:val="ba-RU"/>
        </w:rPr>
        <w:t xml:space="preserve">8-9 классы </w:t>
      </w:r>
    </w:p>
    <w:p w:rsidR="00FF6A82" w:rsidRDefault="00FF6A82" w:rsidP="00FF6A82">
      <w:pPr>
        <w:spacing w:line="360" w:lineRule="auto"/>
        <w:jc w:val="center"/>
        <w:rPr>
          <w:rFonts w:ascii="Palatino Linotype" w:hAnsi="Palatino Linotype"/>
          <w:b/>
          <w:lang w:val="ba-RU"/>
        </w:rPr>
      </w:pPr>
      <w:r>
        <w:rPr>
          <w:rFonts w:ascii="Palatino Linotype" w:hAnsi="Palatino Linotype"/>
          <w:b/>
          <w:lang w:val="ba-RU"/>
        </w:rPr>
        <w:t>Задание № 3</w:t>
      </w:r>
    </w:p>
    <w:p w:rsidR="00D109C1" w:rsidRPr="007911F0" w:rsidRDefault="00D109C1" w:rsidP="00FF6A82">
      <w:pPr>
        <w:spacing w:line="360" w:lineRule="auto"/>
        <w:jc w:val="center"/>
        <w:rPr>
          <w:rFonts w:ascii="Palatino Linotype" w:hAnsi="Palatino Linotype"/>
          <w:lang w:val="ba-RU"/>
        </w:rPr>
      </w:pPr>
      <w:r w:rsidRPr="007911F0">
        <w:rPr>
          <w:rFonts w:ascii="Palatino Linotype" w:hAnsi="Palatino Linotype"/>
          <w:b/>
          <w:lang w:val="ba-RU"/>
        </w:rPr>
        <w:t>Рәхмәт яуғанда</w:t>
      </w:r>
      <w:bookmarkStart w:id="0" w:name="_GoBack"/>
      <w:bookmarkEnd w:id="0"/>
    </w:p>
    <w:p w:rsidR="00D109C1" w:rsidRPr="007911F0" w:rsidRDefault="00D109C1" w:rsidP="00D109C1">
      <w:pPr>
        <w:spacing w:line="360" w:lineRule="auto"/>
        <w:ind w:firstLine="180"/>
        <w:jc w:val="both"/>
        <w:rPr>
          <w:rFonts w:ascii="Palatino Linotype" w:hAnsi="Palatino Linotype"/>
          <w:lang w:val="ba-RU"/>
        </w:rPr>
      </w:pPr>
      <w:r w:rsidRPr="007911F0">
        <w:rPr>
          <w:rFonts w:ascii="Palatino Linotype" w:hAnsi="Palatino Linotype"/>
          <w:lang w:val="ba-RU"/>
        </w:rPr>
        <w:t>Әлфиә йүгереп өләсәһене</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калушын</w:t>
      </w:r>
      <w:r w:rsidRPr="007911F0">
        <w:rPr>
          <w:rFonts w:ascii="Palatino Linotype" w:hAnsi="Palatino Linotype"/>
          <w:lang w:val="ba-RU"/>
        </w:rPr>
        <w:t xml:space="preserve"> </w:t>
      </w:r>
      <w:r w:rsidRPr="007911F0">
        <w:rPr>
          <w:rFonts w:ascii="Palatino Linotype" w:hAnsi="Palatino Linotype" w:cs="Palatino Linotype"/>
          <w:lang w:val="ba-RU"/>
        </w:rPr>
        <w:t>килтереп</w:t>
      </w:r>
      <w:r w:rsidRPr="007911F0">
        <w:rPr>
          <w:rFonts w:ascii="Palatino Linotype" w:hAnsi="Palatino Linotype"/>
          <w:lang w:val="ba-RU"/>
        </w:rPr>
        <w:t xml:space="preserve"> </w:t>
      </w:r>
      <w:r w:rsidRPr="007911F0">
        <w:rPr>
          <w:rFonts w:ascii="Palatino Linotype" w:hAnsi="Palatino Linotype" w:cs="Palatino Linotype"/>
          <w:lang w:val="ba-RU"/>
        </w:rPr>
        <w:t>кейҙерҙе</w:t>
      </w:r>
      <w:r w:rsidRPr="007911F0">
        <w:rPr>
          <w:rFonts w:ascii="Palatino Linotype" w:hAnsi="Palatino Linotype"/>
          <w:lang w:val="ba-RU"/>
        </w:rPr>
        <w:t>.</w:t>
      </w:r>
    </w:p>
    <w:p w:rsidR="00D109C1" w:rsidRPr="007911F0" w:rsidRDefault="00D109C1" w:rsidP="00D109C1">
      <w:pPr>
        <w:numPr>
          <w:ilvl w:val="0"/>
          <w:numId w:val="1"/>
        </w:numPr>
        <w:spacing w:line="360" w:lineRule="auto"/>
        <w:ind w:left="0" w:firstLine="180"/>
        <w:jc w:val="both"/>
        <w:rPr>
          <w:rFonts w:ascii="Palatino Linotype" w:hAnsi="Palatino Linotype"/>
          <w:lang w:val="ba-RU"/>
        </w:rPr>
      </w:pPr>
      <w:r w:rsidRPr="007911F0">
        <w:rPr>
          <w:rFonts w:ascii="Palatino Linotype" w:hAnsi="Palatino Linotype"/>
          <w:lang w:val="ba-RU"/>
        </w:rPr>
        <w:t>Эй, балаҡайым, рәхмәт яуғыры, - тине өләсәһе, арҡаһынан һөйөп.</w:t>
      </w:r>
    </w:p>
    <w:p w:rsidR="00D109C1" w:rsidRPr="007911F0" w:rsidRDefault="00D109C1" w:rsidP="00D109C1">
      <w:pPr>
        <w:numPr>
          <w:ilvl w:val="0"/>
          <w:numId w:val="1"/>
        </w:numPr>
        <w:spacing w:line="360" w:lineRule="auto"/>
        <w:ind w:left="0" w:firstLine="180"/>
        <w:jc w:val="both"/>
        <w:rPr>
          <w:rFonts w:ascii="Palatino Linotype" w:hAnsi="Palatino Linotype"/>
          <w:lang w:val="ba-RU"/>
        </w:rPr>
      </w:pPr>
      <w:r w:rsidRPr="007911F0">
        <w:rPr>
          <w:rFonts w:ascii="Palatino Linotype" w:hAnsi="Palatino Linotype"/>
          <w:lang w:val="ba-RU"/>
        </w:rPr>
        <w:t>Өләсәй, һин гел шулай тиһе</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Рәхмәт</w:t>
      </w:r>
      <w:r w:rsidRPr="007911F0">
        <w:rPr>
          <w:rFonts w:ascii="Palatino Linotype" w:hAnsi="Palatino Linotype"/>
          <w:lang w:val="ba-RU"/>
        </w:rPr>
        <w:t xml:space="preserve"> </w:t>
      </w:r>
      <w:r w:rsidRPr="007911F0">
        <w:rPr>
          <w:rFonts w:ascii="Palatino Linotype" w:hAnsi="Palatino Linotype" w:cs="Palatino Linotype"/>
          <w:lang w:val="ba-RU"/>
        </w:rPr>
        <w:t>нисек</w:t>
      </w:r>
      <w:r w:rsidRPr="007911F0">
        <w:rPr>
          <w:rFonts w:ascii="Palatino Linotype" w:hAnsi="Palatino Linotype"/>
          <w:lang w:val="ba-RU"/>
        </w:rPr>
        <w:t xml:space="preserve"> </w:t>
      </w:r>
      <w:r w:rsidRPr="007911F0">
        <w:rPr>
          <w:rFonts w:ascii="Palatino Linotype" w:hAnsi="Palatino Linotype" w:cs="Palatino Linotype"/>
          <w:lang w:val="ba-RU"/>
        </w:rPr>
        <w:t>яуа</w:t>
      </w:r>
      <w:r w:rsidRPr="007911F0">
        <w:rPr>
          <w:rFonts w:ascii="Palatino Linotype" w:hAnsi="Palatino Linotype"/>
          <w:lang w:val="ba-RU"/>
        </w:rPr>
        <w:t xml:space="preserve"> </w:t>
      </w:r>
      <w:r w:rsidRPr="007911F0">
        <w:rPr>
          <w:rFonts w:ascii="Palatino Linotype" w:hAnsi="Palatino Linotype" w:cs="Palatino Linotype"/>
          <w:lang w:val="ba-RU"/>
        </w:rPr>
        <w:t>ул</w:t>
      </w:r>
      <w:r w:rsidRPr="007911F0">
        <w:rPr>
          <w:rFonts w:ascii="Palatino Linotype" w:hAnsi="Palatino Linotype"/>
          <w:lang w:val="ba-RU"/>
        </w:rPr>
        <w:t>?</w:t>
      </w:r>
    </w:p>
    <w:p w:rsidR="00D109C1" w:rsidRPr="007911F0" w:rsidRDefault="00D109C1" w:rsidP="00D109C1">
      <w:pPr>
        <w:numPr>
          <w:ilvl w:val="0"/>
          <w:numId w:val="1"/>
        </w:numPr>
        <w:spacing w:line="360" w:lineRule="auto"/>
        <w:ind w:left="0" w:firstLine="180"/>
        <w:jc w:val="both"/>
        <w:rPr>
          <w:rFonts w:ascii="Palatino Linotype" w:hAnsi="Palatino Linotype"/>
          <w:lang w:val="ba-RU"/>
        </w:rPr>
      </w:pPr>
      <w:r w:rsidRPr="007911F0">
        <w:rPr>
          <w:rFonts w:ascii="Palatino Linotype" w:hAnsi="Palatino Linotype"/>
          <w:lang w:val="ba-RU"/>
        </w:rPr>
        <w:t xml:space="preserve"> Кешеләргә яҡшылыҡ эшләһә</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һөйөндөрһә</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w:t>
      </w:r>
      <w:r w:rsidRPr="007911F0">
        <w:rPr>
          <w:rFonts w:ascii="Palatino Linotype" w:hAnsi="Palatino Linotype"/>
          <w:lang w:val="ba-RU"/>
        </w:rPr>
        <w:t xml:space="preserve"> </w:t>
      </w:r>
      <w:r w:rsidRPr="007911F0">
        <w:rPr>
          <w:rFonts w:ascii="Palatino Linotype" w:hAnsi="Palatino Linotype" w:cs="Palatino Linotype"/>
          <w:lang w:val="ba-RU"/>
        </w:rPr>
        <w:t>яуа</w:t>
      </w:r>
      <w:r w:rsidRPr="007911F0">
        <w:rPr>
          <w:rFonts w:ascii="Palatino Linotype" w:hAnsi="Palatino Linotype"/>
          <w:lang w:val="ba-RU"/>
        </w:rPr>
        <w:t xml:space="preserve"> </w:t>
      </w:r>
      <w:r w:rsidRPr="007911F0">
        <w:rPr>
          <w:rFonts w:ascii="Palatino Linotype" w:hAnsi="Palatino Linotype" w:cs="Palatino Linotype"/>
          <w:lang w:val="ba-RU"/>
        </w:rPr>
        <w:t>инде</w:t>
      </w:r>
      <w:r w:rsidRPr="007911F0">
        <w:rPr>
          <w:rFonts w:ascii="Palatino Linotype" w:hAnsi="Palatino Linotype"/>
          <w:lang w:val="ba-RU"/>
        </w:rPr>
        <w:t xml:space="preserve">, </w:t>
      </w:r>
      <w:r w:rsidRPr="007911F0">
        <w:rPr>
          <w:rFonts w:ascii="Palatino Linotype" w:hAnsi="Palatino Linotype" w:cs="Palatino Linotype"/>
          <w:lang w:val="ba-RU"/>
        </w:rPr>
        <w:t>яуа</w:t>
      </w:r>
      <w:r w:rsidRPr="007911F0">
        <w:rPr>
          <w:rFonts w:ascii="Palatino Linotype" w:hAnsi="Palatino Linotype"/>
          <w:lang w:val="ba-RU"/>
        </w:rPr>
        <w:t xml:space="preserve">, - </w:t>
      </w:r>
      <w:r w:rsidRPr="007911F0">
        <w:rPr>
          <w:rFonts w:ascii="Palatino Linotype" w:hAnsi="Palatino Linotype" w:cs="Palatino Linotype"/>
          <w:lang w:val="ba-RU"/>
        </w:rPr>
        <w:t>тине</w:t>
      </w:r>
      <w:r w:rsidRPr="007911F0">
        <w:rPr>
          <w:rFonts w:ascii="Palatino Linotype" w:hAnsi="Palatino Linotype"/>
          <w:lang w:val="ba-RU"/>
        </w:rPr>
        <w:t xml:space="preserve">  </w:t>
      </w:r>
      <w:r w:rsidRPr="007911F0">
        <w:rPr>
          <w:rFonts w:ascii="Palatino Linotype" w:hAnsi="Palatino Linotype"/>
          <w:lang w:val="be-BY"/>
        </w:rPr>
        <w:t>лә</w:t>
      </w:r>
      <w:r w:rsidRPr="007911F0">
        <w:rPr>
          <w:rFonts w:ascii="Palatino Linotype" w:hAnsi="Palatino Linotype"/>
          <w:lang w:val="ba-RU"/>
        </w:rPr>
        <w:t xml:space="preserve">    өләсәһе магазинға сығып китте.</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 xml:space="preserve">   </w:t>
      </w:r>
      <w:r w:rsidRPr="007911F0">
        <w:rPr>
          <w:rFonts w:ascii="Palatino Linotype" w:hAnsi="Palatino Linotype"/>
          <w:lang w:val="ba-RU"/>
        </w:rPr>
        <w:tab/>
        <w:t>Әлфиәне</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рәхмәт</w:t>
      </w:r>
      <w:r w:rsidRPr="007911F0">
        <w:rPr>
          <w:rFonts w:ascii="Palatino Linotype" w:hAnsi="Palatino Linotype"/>
          <w:lang w:val="ba-RU"/>
        </w:rPr>
        <w:t xml:space="preserve"> </w:t>
      </w:r>
      <w:r w:rsidRPr="007911F0">
        <w:rPr>
          <w:rFonts w:ascii="Palatino Linotype" w:hAnsi="Palatino Linotype" w:cs="Palatino Linotype"/>
          <w:lang w:val="ba-RU"/>
        </w:rPr>
        <w:t>яуғанын</w:t>
      </w:r>
      <w:r w:rsidRPr="007911F0">
        <w:rPr>
          <w:rFonts w:ascii="Palatino Linotype" w:hAnsi="Palatino Linotype"/>
          <w:lang w:val="ba-RU"/>
        </w:rPr>
        <w:t xml:space="preserve"> </w:t>
      </w:r>
      <w:r w:rsidRPr="007911F0">
        <w:rPr>
          <w:rFonts w:ascii="Palatino Linotype" w:hAnsi="Palatino Linotype" w:cs="Palatino Linotype"/>
          <w:lang w:val="ba-RU"/>
        </w:rPr>
        <w:t>тиҙерәк</w:t>
      </w:r>
      <w:r w:rsidRPr="007911F0">
        <w:rPr>
          <w:rFonts w:ascii="Palatino Linotype" w:hAnsi="Palatino Linotype"/>
          <w:lang w:val="ba-RU"/>
        </w:rPr>
        <w:t xml:space="preserve"> </w:t>
      </w:r>
      <w:r w:rsidRPr="007911F0">
        <w:rPr>
          <w:rFonts w:ascii="Palatino Linotype" w:hAnsi="Palatino Linotype" w:cs="Palatino Linotype"/>
          <w:lang w:val="ba-RU"/>
        </w:rPr>
        <w:t>күргеһе</w:t>
      </w:r>
      <w:r w:rsidRPr="007911F0">
        <w:rPr>
          <w:rFonts w:ascii="Palatino Linotype" w:hAnsi="Palatino Linotype"/>
          <w:lang w:val="ba-RU"/>
        </w:rPr>
        <w:t xml:space="preserve"> </w:t>
      </w:r>
      <w:r w:rsidRPr="007911F0">
        <w:rPr>
          <w:rFonts w:ascii="Palatino Linotype" w:hAnsi="Palatino Linotype" w:cs="Palatino Linotype"/>
          <w:lang w:val="ba-RU"/>
        </w:rPr>
        <w:t>килде</w:t>
      </w:r>
      <w:r w:rsidRPr="007911F0">
        <w:rPr>
          <w:rFonts w:ascii="Palatino Linotype" w:hAnsi="Palatino Linotype"/>
          <w:lang w:val="ba-RU"/>
        </w:rPr>
        <w:t>.</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 xml:space="preserve">   </w:t>
      </w:r>
      <w:r w:rsidRPr="007911F0">
        <w:rPr>
          <w:rFonts w:ascii="Palatino Linotype" w:hAnsi="Palatino Linotype"/>
          <w:lang w:val="ba-RU"/>
        </w:rPr>
        <w:tab/>
        <w:t>Кемгә яҡшылыҡ эшләй һалырға һу</w:t>
      </w:r>
      <w:r w:rsidRPr="007911F0">
        <w:rPr>
          <w:rFonts w:ascii="Times New Roman" w:hAnsi="Times New Roman"/>
          <w:lang w:val="ba-RU"/>
        </w:rPr>
        <w:t>ӊ</w:t>
      </w:r>
      <w:r w:rsidRPr="007911F0">
        <w:rPr>
          <w:rFonts w:ascii="Palatino Linotype" w:hAnsi="Palatino Linotype"/>
          <w:lang w:val="ba-RU"/>
        </w:rPr>
        <w:t>? Әһә гөлдәр һыуһаған, уларға һыу һибергә кәрәк. Аҡтырнаҡты ашатырға, тауыҡтарға ем һибергә. Был эштәрҙе ул тиҙ генә эшләп ҡуйҙы, әммә рәхмәт яуманы. Шунан Әлфиә урамға сыҡты. Тағы кемгә ниндәй яҡшылыҡ эшләргә икән? Бәй, күрше Фатима инәй таяҡҡа таянып, һы</w:t>
      </w:r>
      <w:r w:rsidRPr="007911F0">
        <w:rPr>
          <w:rFonts w:ascii="Times New Roman" w:hAnsi="Times New Roman"/>
          <w:lang w:val="ba-RU"/>
        </w:rPr>
        <w:t>ӊ</w:t>
      </w:r>
      <w:r w:rsidRPr="007911F0">
        <w:rPr>
          <w:rFonts w:ascii="Palatino Linotype" w:hAnsi="Palatino Linotype" w:cs="Palatino Linotype"/>
          <w:lang w:val="ba-RU"/>
        </w:rPr>
        <w:t>ар</w:t>
      </w:r>
      <w:r w:rsidRPr="007911F0">
        <w:rPr>
          <w:rFonts w:ascii="Palatino Linotype" w:hAnsi="Palatino Linotype"/>
          <w:lang w:val="ba-RU"/>
        </w:rPr>
        <w:t xml:space="preserve"> </w:t>
      </w:r>
      <w:r w:rsidRPr="007911F0">
        <w:rPr>
          <w:rFonts w:ascii="Palatino Linotype" w:hAnsi="Palatino Linotype" w:cs="Palatino Linotype"/>
          <w:lang w:val="ba-RU"/>
        </w:rPr>
        <w:t>биҙрә</w:t>
      </w:r>
      <w:r w:rsidRPr="007911F0">
        <w:rPr>
          <w:rFonts w:ascii="Palatino Linotype" w:hAnsi="Palatino Linotype"/>
          <w:lang w:val="ba-RU"/>
        </w:rPr>
        <w:t xml:space="preserve"> </w:t>
      </w:r>
      <w:r w:rsidRPr="007911F0">
        <w:rPr>
          <w:rFonts w:ascii="Palatino Linotype" w:hAnsi="Palatino Linotype" w:cs="Palatino Linotype"/>
          <w:lang w:val="ba-RU"/>
        </w:rPr>
        <w:t>менән</w:t>
      </w:r>
      <w:r w:rsidRPr="007911F0">
        <w:rPr>
          <w:rFonts w:ascii="Palatino Linotype" w:hAnsi="Palatino Linotype"/>
          <w:lang w:val="ba-RU"/>
        </w:rPr>
        <w:t xml:space="preserve"> </w:t>
      </w:r>
      <w:r w:rsidRPr="007911F0">
        <w:rPr>
          <w:rFonts w:ascii="Palatino Linotype" w:hAnsi="Palatino Linotype" w:cs="Palatino Linotype"/>
          <w:lang w:val="ba-RU"/>
        </w:rPr>
        <w:t>генә</w:t>
      </w:r>
      <w:r w:rsidRPr="007911F0">
        <w:rPr>
          <w:rFonts w:ascii="Palatino Linotype" w:hAnsi="Palatino Linotype"/>
          <w:lang w:val="ba-RU"/>
        </w:rPr>
        <w:t xml:space="preserve"> </w:t>
      </w:r>
      <w:r w:rsidRPr="007911F0">
        <w:rPr>
          <w:rFonts w:ascii="Palatino Linotype" w:hAnsi="Palatino Linotype" w:cs="Palatino Linotype"/>
          <w:lang w:val="ba-RU"/>
        </w:rPr>
        <w:t>һыуға</w:t>
      </w:r>
      <w:r w:rsidRPr="007911F0">
        <w:rPr>
          <w:rFonts w:ascii="Palatino Linotype" w:hAnsi="Palatino Linotype"/>
          <w:lang w:val="ba-RU"/>
        </w:rPr>
        <w:t xml:space="preserve"> </w:t>
      </w:r>
      <w:r w:rsidRPr="007911F0">
        <w:rPr>
          <w:rFonts w:ascii="Palatino Linotype" w:hAnsi="Palatino Linotype" w:cs="Palatino Linotype"/>
          <w:lang w:val="ba-RU"/>
        </w:rPr>
        <w:t>сыҡҡан</w:t>
      </w:r>
      <w:r w:rsidRPr="007911F0">
        <w:rPr>
          <w:rFonts w:ascii="Palatino Linotype" w:hAnsi="Palatino Linotype"/>
          <w:lang w:val="ba-RU"/>
        </w:rPr>
        <w:t xml:space="preserve"> </w:t>
      </w:r>
      <w:r w:rsidRPr="007911F0">
        <w:rPr>
          <w:rFonts w:ascii="Palatino Linotype" w:hAnsi="Palatino Linotype" w:cs="Palatino Linotype"/>
          <w:lang w:val="ba-RU"/>
        </w:rPr>
        <w:t>түгелме</w:t>
      </w:r>
      <w:r w:rsidRPr="007911F0">
        <w:rPr>
          <w:rFonts w:ascii="Palatino Linotype" w:hAnsi="Palatino Linotype"/>
          <w:lang w:val="ba-RU"/>
        </w:rPr>
        <w:t>?</w:t>
      </w:r>
    </w:p>
    <w:p w:rsidR="00D109C1" w:rsidRPr="007911F0" w:rsidRDefault="00D109C1" w:rsidP="00D109C1">
      <w:pPr>
        <w:numPr>
          <w:ilvl w:val="0"/>
          <w:numId w:val="1"/>
        </w:numPr>
        <w:spacing w:line="360" w:lineRule="auto"/>
        <w:jc w:val="both"/>
        <w:rPr>
          <w:rFonts w:ascii="Palatino Linotype" w:hAnsi="Palatino Linotype"/>
          <w:lang w:val="ba-RU"/>
        </w:rPr>
      </w:pPr>
      <w:r w:rsidRPr="007911F0">
        <w:rPr>
          <w:rFonts w:ascii="Palatino Linotype" w:hAnsi="Palatino Linotype"/>
          <w:lang w:val="ba-RU"/>
        </w:rPr>
        <w:t>Инәй, ҡана үҙем көйәнтәләп һыу килтерәйем һи</w:t>
      </w:r>
      <w:r w:rsidRPr="007911F0">
        <w:rPr>
          <w:rFonts w:ascii="Times New Roman" w:hAnsi="Times New Roman"/>
          <w:lang w:val="ba-RU"/>
        </w:rPr>
        <w:t>ӊ</w:t>
      </w:r>
      <w:r w:rsidRPr="007911F0">
        <w:rPr>
          <w:rFonts w:ascii="Palatino Linotype" w:hAnsi="Palatino Linotype" w:cs="Palatino Linotype"/>
          <w:lang w:val="ba-RU"/>
        </w:rPr>
        <w:t>ә</w:t>
      </w:r>
      <w:r w:rsidRPr="007911F0">
        <w:rPr>
          <w:rFonts w:ascii="Palatino Linotype" w:hAnsi="Palatino Linotype"/>
          <w:lang w:val="ba-RU"/>
        </w:rPr>
        <w:t xml:space="preserve">, </w:t>
      </w:r>
      <w:r w:rsidRPr="007911F0">
        <w:rPr>
          <w:rFonts w:ascii="Palatino Linotype" w:hAnsi="Palatino Linotype" w:cs="Palatino Linotype"/>
          <w:lang w:val="ba-RU"/>
        </w:rPr>
        <w:t>мине</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тәтәй</w:t>
      </w:r>
      <w:r w:rsidRPr="007911F0">
        <w:rPr>
          <w:rFonts w:ascii="Palatino Linotype" w:hAnsi="Palatino Linotype"/>
          <w:lang w:val="ba-RU"/>
        </w:rPr>
        <w:t xml:space="preserve"> биҙрәләрем дә бар.</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ab/>
        <w:t>-Эй балаҡайым, рәхмәт яуғыры, - тине Фатима инәй хас өләсәһе кеүек итеп.</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 xml:space="preserve">       Әлфиә рәхмәттен яуғанын әҙерәк көтөп торҙо ла, яумағас, кәйөнтәһен күтәреп, һыуға китте. </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ab/>
        <w:t>Ул арала өләсәһе лә магазиндан ҡайтты,  икәүләп сәй эстеләр, шунан Әлфиә уйнап килергә булды.</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lastRenderedPageBreak/>
        <w:tab/>
        <w:t>Ихатаға сыҡты. Көн салт аяҙ. Аҡтырнаҡ уны һикеренләп, уйнаҡлап ҡаршы алды.  Йәшел ҡойроҡло уҫал әтәс тә был юлы баҫтырманы. Ә гөлдәр уға тәҙрә аша йылмая кеүек .</w:t>
      </w:r>
    </w:p>
    <w:p w:rsidR="00D109C1" w:rsidRPr="007911F0" w:rsidRDefault="00D109C1" w:rsidP="00D109C1">
      <w:pPr>
        <w:spacing w:line="360" w:lineRule="auto"/>
        <w:jc w:val="both"/>
        <w:rPr>
          <w:rFonts w:ascii="Palatino Linotype" w:hAnsi="Palatino Linotype"/>
          <w:lang w:val="ba-RU"/>
        </w:rPr>
      </w:pPr>
      <w:r w:rsidRPr="007911F0">
        <w:rPr>
          <w:rFonts w:ascii="Palatino Linotype" w:hAnsi="Palatino Linotype"/>
          <w:lang w:val="ba-RU"/>
        </w:rPr>
        <w:tab/>
        <w:t>Әлфиә йүгереп барып ҡапҡаны асты. Күрше Фатима инәйҙе</w:t>
      </w:r>
      <w:r w:rsidRPr="007911F0">
        <w:rPr>
          <w:rFonts w:ascii="Times New Roman" w:hAnsi="Times New Roman"/>
          <w:lang w:val="ba-RU"/>
        </w:rPr>
        <w:t>ӊ</w:t>
      </w:r>
      <w:r w:rsidRPr="007911F0">
        <w:rPr>
          <w:rFonts w:ascii="Palatino Linotype" w:hAnsi="Palatino Linotype"/>
          <w:lang w:val="ba-RU"/>
        </w:rPr>
        <w:t xml:space="preserve"> </w:t>
      </w:r>
      <w:r w:rsidRPr="007911F0">
        <w:rPr>
          <w:rFonts w:ascii="Palatino Linotype" w:hAnsi="Palatino Linotype" w:cs="Palatino Linotype"/>
          <w:lang w:val="ba-RU"/>
        </w:rPr>
        <w:t>тәҙрәһенә</w:t>
      </w:r>
      <w:r w:rsidRPr="007911F0">
        <w:rPr>
          <w:rFonts w:ascii="Palatino Linotype" w:hAnsi="Palatino Linotype"/>
          <w:lang w:val="ba-RU"/>
        </w:rPr>
        <w:t xml:space="preserve"> </w:t>
      </w:r>
      <w:r w:rsidRPr="007911F0">
        <w:rPr>
          <w:rFonts w:ascii="Palatino Linotype" w:hAnsi="Palatino Linotype" w:cs="Palatino Linotype"/>
          <w:lang w:val="ba-RU"/>
        </w:rPr>
        <w:t>күҙ</w:t>
      </w:r>
      <w:r w:rsidRPr="007911F0">
        <w:rPr>
          <w:rFonts w:ascii="Palatino Linotype" w:hAnsi="Palatino Linotype"/>
          <w:lang w:val="ba-RU"/>
        </w:rPr>
        <w:t xml:space="preserve"> </w:t>
      </w:r>
      <w:r w:rsidRPr="007911F0">
        <w:rPr>
          <w:rFonts w:ascii="Palatino Linotype" w:hAnsi="Palatino Linotype" w:cs="Palatino Linotype"/>
          <w:lang w:val="ba-RU"/>
        </w:rPr>
        <w:t>ташланы</w:t>
      </w:r>
      <w:r w:rsidRPr="007911F0">
        <w:rPr>
          <w:rFonts w:ascii="Palatino Linotype" w:hAnsi="Palatino Linotype"/>
          <w:lang w:val="ba-RU"/>
        </w:rPr>
        <w:t xml:space="preserve">. </w:t>
      </w:r>
      <w:r w:rsidRPr="007911F0">
        <w:rPr>
          <w:rFonts w:ascii="Palatino Linotype" w:hAnsi="Palatino Linotype" w:cs="Palatino Linotype"/>
          <w:lang w:val="ba-RU"/>
        </w:rPr>
        <w:t>Инәй</w:t>
      </w:r>
      <w:r w:rsidRPr="007911F0">
        <w:rPr>
          <w:rFonts w:ascii="Palatino Linotype" w:hAnsi="Palatino Linotype"/>
          <w:lang w:val="ba-RU"/>
        </w:rPr>
        <w:t xml:space="preserve"> </w:t>
      </w:r>
      <w:r w:rsidRPr="007911F0">
        <w:rPr>
          <w:rFonts w:ascii="Palatino Linotype" w:hAnsi="Palatino Linotype" w:cs="Palatino Linotype"/>
          <w:lang w:val="ba-RU"/>
        </w:rPr>
        <w:t>самауырын</w:t>
      </w:r>
      <w:r w:rsidRPr="007911F0">
        <w:rPr>
          <w:rFonts w:ascii="Palatino Linotype" w:hAnsi="Palatino Linotype"/>
          <w:lang w:val="ba-RU"/>
        </w:rPr>
        <w:t xml:space="preserve"> борҡотоп сәй эсеп ултыра. Әлфиәгә бик рәхәт булып китте. Ул: </w:t>
      </w:r>
    </w:p>
    <w:p w:rsidR="00D109C1" w:rsidRPr="007911F0" w:rsidRDefault="00D109C1" w:rsidP="00D109C1">
      <w:pPr>
        <w:numPr>
          <w:ilvl w:val="0"/>
          <w:numId w:val="1"/>
        </w:numPr>
        <w:spacing w:line="360" w:lineRule="auto"/>
        <w:jc w:val="both"/>
        <w:rPr>
          <w:rFonts w:ascii="Palatino Linotype" w:hAnsi="Palatino Linotype"/>
          <w:lang w:val="ba-RU"/>
        </w:rPr>
      </w:pPr>
      <w:r w:rsidRPr="007911F0">
        <w:rPr>
          <w:rFonts w:ascii="Palatino Linotype" w:hAnsi="Palatino Linotype"/>
          <w:lang w:val="ba-RU"/>
        </w:rPr>
        <w:t>Өләсәй рәхмәт яуа! – тип ҡысҡырып ебәргәнен һиҙмәй ҙә ҡалды.</w:t>
      </w:r>
    </w:p>
    <w:p w:rsidR="00D109C1" w:rsidRPr="007911F0" w:rsidRDefault="00D109C1" w:rsidP="00D109C1">
      <w:pPr>
        <w:spacing w:line="360" w:lineRule="auto"/>
        <w:ind w:left="360"/>
        <w:jc w:val="right"/>
        <w:rPr>
          <w:rFonts w:ascii="Palatino Linotype" w:hAnsi="Palatino Linotype"/>
          <w:lang w:val="ba-RU"/>
        </w:rPr>
      </w:pPr>
    </w:p>
    <w:p w:rsidR="00D109C1" w:rsidRPr="007911F0" w:rsidRDefault="00D109C1" w:rsidP="00D109C1">
      <w:pPr>
        <w:spacing w:line="360" w:lineRule="auto"/>
        <w:ind w:left="360"/>
        <w:jc w:val="right"/>
        <w:rPr>
          <w:rFonts w:ascii="Palatino Linotype" w:hAnsi="Palatino Linotype"/>
          <w:i/>
          <w:lang w:val="ba-RU"/>
        </w:rPr>
      </w:pPr>
      <w:r w:rsidRPr="007911F0">
        <w:rPr>
          <w:rFonts w:ascii="Palatino Linotype" w:hAnsi="Palatino Linotype"/>
          <w:i/>
          <w:lang w:val="ba-RU"/>
        </w:rPr>
        <w:t>М. Дилмөхәмәтов</w:t>
      </w:r>
    </w:p>
    <w:p w:rsidR="00D109C1" w:rsidRPr="007911F0" w:rsidRDefault="00D109C1" w:rsidP="00D109C1">
      <w:pPr>
        <w:spacing w:line="360" w:lineRule="auto"/>
        <w:jc w:val="both"/>
        <w:rPr>
          <w:rFonts w:ascii="Palatino Linotype" w:hAnsi="Palatino Linotype"/>
          <w:i/>
          <w:lang w:val="ba-RU"/>
        </w:rPr>
      </w:pPr>
    </w:p>
    <w:p w:rsidR="00D109C1" w:rsidRPr="007911F0" w:rsidRDefault="00D109C1" w:rsidP="00D109C1">
      <w:pPr>
        <w:numPr>
          <w:ilvl w:val="0"/>
          <w:numId w:val="2"/>
        </w:numPr>
        <w:spacing w:line="360" w:lineRule="auto"/>
        <w:jc w:val="both"/>
        <w:rPr>
          <w:rFonts w:ascii="Palatino Linotype" w:hAnsi="Palatino Linotype"/>
          <w:i/>
          <w:lang w:val="be-BY"/>
        </w:rPr>
      </w:pPr>
      <w:r w:rsidRPr="007911F0">
        <w:rPr>
          <w:rFonts w:ascii="Palatino Linotype" w:hAnsi="Palatino Linotype" w:cs="Palatino Linotype"/>
          <w:i/>
          <w:color w:val="000000"/>
          <w:lang w:val="be-BY"/>
        </w:rPr>
        <w:t>Тексты уҡығыҙ. Әҫәрҙең идеяһы менән бәйле изгелек төшөнсәһенә к</w:t>
      </w:r>
      <w:r w:rsidRPr="007911F0">
        <w:rPr>
          <w:rFonts w:ascii="Palatino Linotype" w:hAnsi="Palatino Linotype"/>
          <w:i/>
          <w:lang w:val="be-BY"/>
        </w:rPr>
        <w:t>онцепт булараҡ  анализ бирегеҙ.</w:t>
      </w:r>
    </w:p>
    <w:p w:rsidR="00D109C1" w:rsidRPr="007911F0" w:rsidRDefault="00D109C1" w:rsidP="00D109C1">
      <w:pPr>
        <w:numPr>
          <w:ilvl w:val="0"/>
          <w:numId w:val="2"/>
        </w:numPr>
        <w:tabs>
          <w:tab w:val="clear" w:pos="1935"/>
          <w:tab w:val="num" w:pos="0"/>
        </w:tabs>
        <w:spacing w:line="360" w:lineRule="auto"/>
        <w:ind w:left="0" w:firstLine="720"/>
        <w:jc w:val="both"/>
        <w:rPr>
          <w:rFonts w:ascii="Palatino Linotype" w:hAnsi="Palatino Linotype"/>
          <w:i/>
          <w:lang w:val="be-BY"/>
        </w:rPr>
      </w:pPr>
      <w:r w:rsidRPr="007911F0">
        <w:rPr>
          <w:rFonts w:ascii="Palatino Linotype" w:hAnsi="Palatino Linotype" w:cs="Palatino Linotype"/>
          <w:i/>
          <w:color w:val="000000"/>
          <w:lang w:val="be-BY"/>
        </w:rPr>
        <w:t>Тексты , тормоштан миҫалдар килтереп, дауам итегеҙ.</w:t>
      </w:r>
    </w:p>
    <w:p w:rsidR="00D109C1" w:rsidRPr="007911F0" w:rsidRDefault="00D109C1" w:rsidP="00D109C1">
      <w:pPr>
        <w:rPr>
          <w:rFonts w:ascii="Palatino Linotype" w:hAnsi="Palatino Linotype"/>
          <w:lang w:val="be-BY"/>
        </w:rPr>
      </w:pPr>
    </w:p>
    <w:p w:rsidR="00D109C1" w:rsidRPr="007911F0" w:rsidRDefault="00D109C1" w:rsidP="00D109C1">
      <w:pPr>
        <w:ind w:firstLine="720"/>
        <w:rPr>
          <w:rFonts w:ascii="Palatino Linotype" w:hAnsi="Palatino Linotype"/>
          <w:lang w:val="be-BY"/>
        </w:rPr>
      </w:pPr>
      <w:r w:rsidRPr="007911F0">
        <w:rPr>
          <w:rFonts w:ascii="Palatino Linotype" w:hAnsi="Palatino Linotype"/>
          <w:lang w:val="be-BY"/>
        </w:rPr>
        <w:t xml:space="preserve"> </w:t>
      </w:r>
    </w:p>
    <w:p w:rsidR="00D109C1" w:rsidRPr="007911F0" w:rsidRDefault="00D109C1" w:rsidP="00D109C1">
      <w:pPr>
        <w:rPr>
          <w:rFonts w:ascii="Palatino Linotype" w:hAnsi="Palatino Linotype"/>
          <w:sz w:val="24"/>
          <w:szCs w:val="24"/>
          <w:lang w:val="be-BY"/>
        </w:rPr>
      </w:pPr>
    </w:p>
    <w:p w:rsidR="00D109C1" w:rsidRPr="007911F0" w:rsidRDefault="00D109C1" w:rsidP="00D109C1">
      <w:pPr>
        <w:rPr>
          <w:rFonts w:ascii="Palatino Linotype" w:hAnsi="Palatino Linotype"/>
          <w:lang w:val="be-BY"/>
        </w:rPr>
      </w:pPr>
    </w:p>
    <w:p w:rsidR="006B0D17" w:rsidRPr="00D109C1" w:rsidRDefault="006B0D17">
      <w:pPr>
        <w:rPr>
          <w:lang w:val="be-BY"/>
        </w:rPr>
      </w:pPr>
    </w:p>
    <w:sectPr w:rsidR="006B0D17" w:rsidRPr="00D1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FE"/>
    <w:multiLevelType w:val="hybridMultilevel"/>
    <w:tmpl w:val="88D6194C"/>
    <w:lvl w:ilvl="0" w:tplc="EE003722">
      <w:start w:val="1"/>
      <w:numFmt w:val="decimal"/>
      <w:lvlText w:val="%1."/>
      <w:lvlJc w:val="left"/>
      <w:pPr>
        <w:tabs>
          <w:tab w:val="num" w:pos="1935"/>
        </w:tabs>
        <w:ind w:left="1935" w:hanging="1215"/>
      </w:pPr>
      <w:rPr>
        <w:rFonts w:cs="Palatino Linotype"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0E2094"/>
    <w:multiLevelType w:val="hybridMultilevel"/>
    <w:tmpl w:val="18DAE360"/>
    <w:lvl w:ilvl="0" w:tplc="6A5009F4">
      <w:numFmt w:val="bullet"/>
      <w:lvlText w:val="-"/>
      <w:lvlJc w:val="left"/>
      <w:pPr>
        <w:tabs>
          <w:tab w:val="num" w:pos="720"/>
        </w:tabs>
        <w:ind w:left="720" w:hanging="360"/>
      </w:pPr>
      <w:rPr>
        <w:rFonts w:ascii="TimBashk" w:eastAsia="Times New Roman" w:hAnsi="TimBash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AB"/>
    <w:rsid w:val="00485DAB"/>
    <w:rsid w:val="006B0D17"/>
    <w:rsid w:val="00D109C1"/>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C1"/>
    <w:pPr>
      <w:spacing w:after="0" w:line="240" w:lineRule="auto"/>
    </w:pPr>
    <w:rPr>
      <w:rFonts w:ascii="TimBashk" w:eastAsia="Times New Roman" w:hAnsi="TimBashk"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C1"/>
    <w:pPr>
      <w:spacing w:after="0" w:line="240" w:lineRule="auto"/>
    </w:pPr>
    <w:rPr>
      <w:rFonts w:ascii="TimBashk" w:eastAsia="Times New Roman" w:hAnsi="TimBashk"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salavat</dc:creator>
  <cp:keywords/>
  <dc:description/>
  <cp:lastModifiedBy>salavat</cp:lastModifiedBy>
  <cp:revision>4</cp:revision>
  <dcterms:created xsi:type="dcterms:W3CDTF">2013-12-26T18:36:00Z</dcterms:created>
  <dcterms:modified xsi:type="dcterms:W3CDTF">2013-12-26T18:42:00Z</dcterms:modified>
</cp:coreProperties>
</file>